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51F53" w:rsidR="00961F52" w:rsidP="00961F52" w:rsidRDefault="00961F52" w14:paraId="524C93AE" w14:textId="77777777">
      <w:pPr>
        <w:spacing w:line="271" w:lineRule="auto"/>
        <w:jc w:val="center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851F53">
        <w:rPr>
          <w:rFonts w:eastAsia="Times New Roman" w:cstheme="minorHAnsi"/>
          <w:b/>
          <w:bCs/>
          <w:color w:val="000000" w:themeColor="text1"/>
          <w:sz w:val="22"/>
          <w:szCs w:val="22"/>
        </w:rPr>
        <w:t>Our Lady of Grace</w:t>
      </w:r>
      <w:r w:rsidRPr="00851F53">
        <w:rPr>
          <w:rFonts w:eastAsia="Times New Roman" w:cstheme="minorHAnsi"/>
          <w:color w:val="000000" w:themeColor="text1"/>
          <w:sz w:val="22"/>
          <w:szCs w:val="22"/>
        </w:rPr>
        <w:t> </w:t>
      </w:r>
    </w:p>
    <w:p w:rsidRPr="00851F53" w:rsidR="00961F52" w:rsidP="00961F52" w:rsidRDefault="00961F52" w14:paraId="5ECA4FDA" w14:textId="3FD3F742">
      <w:pPr>
        <w:spacing w:line="271" w:lineRule="auto"/>
        <w:jc w:val="center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851F53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Parish Pastoral Council </w:t>
      </w:r>
      <w:r w:rsidR="00B963EF">
        <w:rPr>
          <w:rFonts w:eastAsia="Times New Roman" w:cstheme="minorHAnsi"/>
          <w:b/>
          <w:bCs/>
          <w:color w:val="000000" w:themeColor="text1"/>
          <w:sz w:val="22"/>
          <w:szCs w:val="22"/>
        </w:rPr>
        <w:t>(PPC)</w:t>
      </w:r>
      <w:r w:rsidRPr="00851F53">
        <w:rPr>
          <w:rFonts w:eastAsia="Times New Roman" w:cstheme="minorHAnsi"/>
          <w:color w:val="000000" w:themeColor="text1"/>
          <w:sz w:val="22"/>
          <w:szCs w:val="22"/>
        </w:rPr>
        <w:t> </w:t>
      </w:r>
    </w:p>
    <w:p w:rsidRPr="00851F53" w:rsidR="00961F52" w:rsidP="00961F52" w:rsidRDefault="00961F52" w14:paraId="12664FA4" w14:textId="2BA96E32">
      <w:pPr>
        <w:spacing w:line="271" w:lineRule="auto"/>
        <w:jc w:val="center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851F53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Meeting Minutes of </w:t>
      </w:r>
      <w:r w:rsidRPr="00851F53" w:rsidR="00BA1D60">
        <w:rPr>
          <w:rFonts w:eastAsia="Times New Roman" w:cstheme="minorHAnsi"/>
          <w:b/>
          <w:bCs/>
          <w:color w:val="000000" w:themeColor="text1"/>
          <w:sz w:val="22"/>
          <w:szCs w:val="22"/>
        </w:rPr>
        <w:t>August 16</w:t>
      </w:r>
      <w:r w:rsidRPr="00851F53">
        <w:rPr>
          <w:rFonts w:eastAsia="Times New Roman" w:cstheme="minorHAnsi"/>
          <w:b/>
          <w:bCs/>
          <w:color w:val="000000" w:themeColor="text1"/>
          <w:sz w:val="22"/>
          <w:szCs w:val="22"/>
        </w:rPr>
        <w:t>, 202</w:t>
      </w:r>
      <w:r w:rsidRPr="00851F53" w:rsidR="009E46FC">
        <w:rPr>
          <w:rFonts w:eastAsia="Times New Roman" w:cstheme="minorHAnsi"/>
          <w:b/>
          <w:bCs/>
          <w:color w:val="000000" w:themeColor="text1"/>
          <w:sz w:val="22"/>
          <w:szCs w:val="22"/>
        </w:rPr>
        <w:t>2</w:t>
      </w:r>
    </w:p>
    <w:p w:rsidRPr="00851F53" w:rsidR="00961F52" w:rsidP="1C40C10F" w:rsidRDefault="00961F52" w14:paraId="7A09FA33" w14:textId="77777777">
      <w:pPr>
        <w:spacing w:line="271" w:lineRule="auto"/>
        <w:jc w:val="center"/>
        <w:textAlignment w:val="baseline"/>
        <w:rPr>
          <w:rFonts w:eastAsia="Times New Roman" w:cs="Calibri" w:cstheme="minorAscii"/>
          <w:color w:val="000000" w:themeColor="text1"/>
          <w:sz w:val="22"/>
          <w:szCs w:val="22"/>
          <w:u w:val="single"/>
        </w:rPr>
      </w:pPr>
    </w:p>
    <w:p w:rsidR="00961F52" w:rsidP="1C40C10F" w:rsidRDefault="00961F52" w14:paraId="0B276307" w14:textId="12D227BF">
      <w:pPr>
        <w:spacing w:line="271" w:lineRule="auto"/>
        <w:textAlignment w:val="baseline"/>
        <w:rPr>
          <w:rFonts w:eastAsia="Times New Roman" w:cs="Calibri" w:cstheme="minorAscii"/>
          <w:b w:val="1"/>
          <w:bCs w:val="1"/>
          <w:color w:val="000000" w:themeColor="text1"/>
          <w:sz w:val="22"/>
          <w:szCs w:val="22"/>
          <w:u w:val="single"/>
        </w:rPr>
      </w:pPr>
      <w:r w:rsidRPr="1C40C10F" w:rsidR="00961F52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2"/>
          <w:szCs w:val="22"/>
          <w:u w:val="single"/>
        </w:rPr>
        <w:t>A</w:t>
      </w:r>
      <w:r w:rsidRPr="1C40C10F" w:rsidR="0CBAD3FA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2"/>
          <w:szCs w:val="22"/>
          <w:u w:val="single"/>
        </w:rPr>
        <w:t>ttendees</w:t>
      </w:r>
    </w:p>
    <w:p w:rsidR="00BC09EE" w:rsidP="2A2D8DE0" w:rsidRDefault="00BC09EE" w14:paraId="0496C3FF" w14:textId="44A34168">
      <w:pPr>
        <w:spacing w:line="271" w:lineRule="auto"/>
        <w:textAlignment w:val="baseline"/>
        <w:rPr>
          <w:rFonts w:eastAsia="Times New Roman" w:cs="Calibri" w:cstheme="minorAscii"/>
          <w:color w:val="000000" w:themeColor="text1"/>
          <w:sz w:val="22"/>
          <w:szCs w:val="22"/>
        </w:rPr>
      </w:pPr>
      <w:r w:rsidRPr="2A2D8DE0" w:rsidR="00BC09EE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2"/>
          <w:szCs w:val="22"/>
        </w:rPr>
        <w:t>Priests</w:t>
      </w:r>
      <w:r w:rsidRPr="2A2D8DE0" w:rsidR="00BC09EE">
        <w:rPr>
          <w:rFonts w:eastAsia="Times New Roman" w:cs="Calibri" w:cstheme="minorAscii"/>
          <w:color w:val="000000" w:themeColor="text1" w:themeTint="FF" w:themeShade="FF"/>
          <w:sz w:val="22"/>
          <w:szCs w:val="22"/>
        </w:rPr>
        <w:t xml:space="preserve">: </w:t>
      </w:r>
      <w:r w:rsidRPr="2A2D8DE0" w:rsidR="00731EA2">
        <w:rPr>
          <w:rFonts w:eastAsia="Times New Roman" w:cs="Calibri" w:cstheme="minorAscii"/>
          <w:color w:val="000000" w:themeColor="text1" w:themeTint="FF" w:themeShade="FF"/>
          <w:sz w:val="22"/>
          <w:szCs w:val="22"/>
        </w:rPr>
        <w:t xml:space="preserve">Fr. Kevin Finnegan, Fr. John </w:t>
      </w:r>
      <w:r w:rsidRPr="2A2D8DE0" w:rsidR="00731EA2">
        <w:rPr>
          <w:rFonts w:eastAsia="Times New Roman" w:cs="Calibri" w:cstheme="minorAscii"/>
          <w:color w:val="000000" w:themeColor="text1" w:themeTint="FF" w:themeShade="FF"/>
          <w:sz w:val="22"/>
          <w:szCs w:val="22"/>
        </w:rPr>
        <w:t>Utecht</w:t>
      </w:r>
      <w:r w:rsidRPr="2A2D8DE0" w:rsidR="00731EA2">
        <w:rPr>
          <w:rFonts w:eastAsia="Times New Roman" w:cs="Calibri" w:cstheme="minorAscii"/>
          <w:color w:val="000000" w:themeColor="text1" w:themeTint="FF" w:themeShade="FF"/>
          <w:sz w:val="22"/>
          <w:szCs w:val="22"/>
        </w:rPr>
        <w:t xml:space="preserve"> </w:t>
      </w:r>
    </w:p>
    <w:p w:rsidR="002142B8" w:rsidP="002142B8" w:rsidRDefault="00BC09EE" w14:paraId="7D966312" w14:textId="58000B2C">
      <w:pPr>
        <w:spacing w:line="271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BC09EE">
        <w:rPr>
          <w:rFonts w:eastAsia="Times New Roman" w:cstheme="minorHAnsi"/>
          <w:b/>
          <w:bCs/>
          <w:color w:val="000000" w:themeColor="text1"/>
          <w:sz w:val="22"/>
          <w:szCs w:val="22"/>
        </w:rPr>
        <w:t>PPC Members: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731EA2">
        <w:rPr>
          <w:rFonts w:eastAsia="Times New Roman" w:cstheme="minorHAnsi"/>
          <w:color w:val="000000" w:themeColor="text1"/>
          <w:sz w:val="22"/>
          <w:szCs w:val="22"/>
        </w:rPr>
        <w:t>Angela Ciagne (Chair), Bill Egan (Vice Chair), Claire Wallin (Secretary),</w:t>
      </w:r>
      <w:r w:rsidR="002142B8">
        <w:rPr>
          <w:rFonts w:eastAsia="Times New Roman" w:cstheme="minorHAnsi"/>
          <w:color w:val="000000" w:themeColor="text1"/>
          <w:sz w:val="22"/>
          <w:szCs w:val="22"/>
        </w:rPr>
        <w:t xml:space="preserve"> Ben Ganje, </w:t>
      </w:r>
      <w:r w:rsidRPr="00851F53" w:rsidR="002142B8">
        <w:rPr>
          <w:rFonts w:eastAsia="Times New Roman" w:cstheme="minorHAnsi"/>
          <w:color w:val="000000" w:themeColor="text1"/>
          <w:sz w:val="22"/>
          <w:szCs w:val="22"/>
        </w:rPr>
        <w:t>Caron Trierweiler, Drew Pearson</w:t>
      </w:r>
      <w:r w:rsidR="002142B8">
        <w:rPr>
          <w:rFonts w:eastAsia="Times New Roman" w:cstheme="minorHAnsi"/>
          <w:color w:val="000000" w:themeColor="text1"/>
          <w:sz w:val="22"/>
          <w:szCs w:val="22"/>
        </w:rPr>
        <w:t>, Bryan Huntington, Jason Mosakowski, Mary Jo Cole, Thomas Meyer</w:t>
      </w:r>
    </w:p>
    <w:p w:rsidR="00BC09EE" w:rsidP="002142B8" w:rsidRDefault="00BC09EE" w14:paraId="14B972C6" w14:textId="495FD335">
      <w:pPr>
        <w:spacing w:line="271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Trustees: </w:t>
      </w:r>
      <w:r>
        <w:rPr>
          <w:rFonts w:eastAsia="Times New Roman" w:cstheme="minorHAnsi"/>
          <w:color w:val="000000" w:themeColor="text1"/>
          <w:sz w:val="22"/>
          <w:szCs w:val="22"/>
        </w:rPr>
        <w:t>Chip Fuhrmann (Absent), Monique Maddox</w:t>
      </w:r>
    </w:p>
    <w:p w:rsidRPr="00BC09EE" w:rsidR="00BC09EE" w:rsidP="002142B8" w:rsidRDefault="00BC09EE" w14:paraId="7C367529" w14:textId="6D50EB37">
      <w:pPr>
        <w:spacing w:line="271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BC09EE">
        <w:rPr>
          <w:rFonts w:eastAsia="Times New Roman" w:cstheme="minorHAnsi"/>
          <w:b/>
          <w:bCs/>
          <w:color w:val="000000" w:themeColor="text1"/>
          <w:sz w:val="22"/>
          <w:szCs w:val="22"/>
        </w:rPr>
        <w:t>Guests</w:t>
      </w:r>
      <w:r>
        <w:rPr>
          <w:rFonts w:eastAsia="Times New Roman" w:cstheme="minorHAnsi"/>
          <w:color w:val="000000" w:themeColor="text1"/>
          <w:sz w:val="22"/>
          <w:szCs w:val="22"/>
        </w:rPr>
        <w:t>: Steve Bonello</w:t>
      </w:r>
    </w:p>
    <w:p w:rsidRPr="00851F53" w:rsidR="007C318C" w:rsidP="00961F52" w:rsidRDefault="007C318C" w14:paraId="46C72A12" w14:textId="77777777">
      <w:pPr>
        <w:spacing w:line="271" w:lineRule="auto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</w:pPr>
    </w:p>
    <w:p w:rsidRPr="00F87511" w:rsidR="00BD488F" w:rsidP="00F87511" w:rsidRDefault="00961F52" w14:paraId="49ADA085" w14:textId="77777777">
      <w:pPr>
        <w:spacing w:line="271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F8751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 xml:space="preserve">Welcome </w:t>
      </w:r>
      <w:r w:rsidRPr="00F87511" w:rsidR="008163BA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 xml:space="preserve">&amp; </w:t>
      </w:r>
      <w:r w:rsidRPr="00F87511" w:rsidR="001823EF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>Minutes Approval</w:t>
      </w:r>
    </w:p>
    <w:p w:rsidRPr="00BD488F" w:rsidR="00BD488F" w:rsidP="00BD488F" w:rsidRDefault="00A540A9" w14:paraId="744CB49C" w14:textId="77777777">
      <w:pPr>
        <w:spacing w:line="271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BD488F">
        <w:rPr>
          <w:rFonts w:eastAsia="Times New Roman" w:cstheme="minorHAnsi"/>
          <w:color w:val="000000" w:themeColor="text1"/>
          <w:sz w:val="22"/>
          <w:szCs w:val="22"/>
        </w:rPr>
        <w:t xml:space="preserve">Fr. Kevin </w:t>
      </w:r>
      <w:r w:rsidRPr="00BD488F" w:rsidR="003952D7">
        <w:rPr>
          <w:rFonts w:eastAsia="Times New Roman" w:cstheme="minorHAnsi"/>
          <w:color w:val="000000" w:themeColor="text1"/>
          <w:sz w:val="22"/>
          <w:szCs w:val="22"/>
        </w:rPr>
        <w:t>opened</w:t>
      </w:r>
      <w:r w:rsidRPr="00BD488F">
        <w:rPr>
          <w:rFonts w:eastAsia="Times New Roman" w:cstheme="minorHAnsi"/>
          <w:color w:val="000000" w:themeColor="text1"/>
          <w:sz w:val="22"/>
          <w:szCs w:val="22"/>
        </w:rPr>
        <w:t xml:space="preserve"> the meeting with prayer. The PPC Chair, Angela Ciagne, welcomed the 2022-2023 council to the meeting.</w:t>
      </w:r>
      <w:r w:rsidRPr="00BD488F" w:rsidR="005C3006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BD488F" w:rsidR="00B963EF">
        <w:rPr>
          <w:rFonts w:eastAsia="Times New Roman" w:cstheme="minorHAnsi"/>
          <w:color w:val="000000" w:themeColor="text1"/>
          <w:sz w:val="22"/>
          <w:szCs w:val="22"/>
        </w:rPr>
        <w:t xml:space="preserve">The members approved the June </w:t>
      </w:r>
      <w:r w:rsidRPr="00BD488F" w:rsidR="003952D7">
        <w:rPr>
          <w:rFonts w:eastAsia="Times New Roman" w:cstheme="minorHAnsi"/>
          <w:color w:val="000000" w:themeColor="text1"/>
          <w:sz w:val="22"/>
          <w:szCs w:val="22"/>
        </w:rPr>
        <w:t xml:space="preserve">PPC </w:t>
      </w:r>
      <w:r w:rsidRPr="00BD488F" w:rsidR="00B963EF">
        <w:rPr>
          <w:rFonts w:eastAsia="Times New Roman" w:cstheme="minorHAnsi"/>
          <w:color w:val="000000" w:themeColor="text1"/>
          <w:sz w:val="22"/>
          <w:szCs w:val="22"/>
        </w:rPr>
        <w:t>Meeting Minutes</w:t>
      </w:r>
      <w:r w:rsidRPr="00BD488F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BD488F" w:rsidR="003952D7">
        <w:rPr>
          <w:rFonts w:eastAsia="Times New Roman" w:cstheme="minorHAnsi"/>
          <w:color w:val="000000" w:themeColor="text1"/>
          <w:sz w:val="22"/>
          <w:szCs w:val="22"/>
        </w:rPr>
        <w:t>as drafted.</w:t>
      </w:r>
    </w:p>
    <w:p w:rsidRPr="00BC09EE" w:rsidR="00BD488F" w:rsidP="00BC09EE" w:rsidRDefault="00BD488F" w14:paraId="185B72CD" w14:textId="77777777">
      <w:pPr>
        <w:spacing w:line="271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:rsidRPr="00F87511" w:rsidR="003952D7" w:rsidP="00F87511" w:rsidRDefault="003952D7" w14:paraId="026C2DCF" w14:textId="3DB9B4D7">
      <w:pPr>
        <w:spacing w:line="271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F8751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>Introductions</w:t>
      </w:r>
    </w:p>
    <w:p w:rsidR="00077673" w:rsidP="00961F52" w:rsidRDefault="007B7C25" w14:paraId="44714676" w14:textId="47CD48F5">
      <w:pPr>
        <w:spacing w:line="271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The new members</w:t>
      </w:r>
      <w:r w:rsidR="00BC09EE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>
        <w:rPr>
          <w:rFonts w:eastAsia="Times New Roman" w:cstheme="minorHAnsi"/>
          <w:color w:val="000000" w:themeColor="text1"/>
          <w:sz w:val="22"/>
          <w:szCs w:val="22"/>
        </w:rPr>
        <w:t>i</w:t>
      </w:r>
      <w:r w:rsidRPr="00851F53" w:rsidR="00050F78">
        <w:rPr>
          <w:rFonts w:eastAsia="Times New Roman" w:cstheme="minorHAnsi"/>
          <w:color w:val="000000" w:themeColor="text1"/>
          <w:sz w:val="22"/>
          <w:szCs w:val="22"/>
        </w:rPr>
        <w:t xml:space="preserve">ntroduced themselves and shared their previous involvement at Our Lady of Grace. The existing members shared their experiences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in </w:t>
      </w:r>
      <w:r w:rsidRPr="00851F53" w:rsidR="00016468">
        <w:rPr>
          <w:rFonts w:eastAsia="Times New Roman" w:cstheme="minorHAnsi"/>
          <w:color w:val="000000" w:themeColor="text1"/>
          <w:sz w:val="22"/>
          <w:szCs w:val="22"/>
        </w:rPr>
        <w:t>liaison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roles</w:t>
      </w:r>
      <w:r w:rsidRPr="00851F53" w:rsidR="00016468">
        <w:rPr>
          <w:rFonts w:eastAsia="Times New Roman" w:cstheme="minorHAnsi"/>
          <w:color w:val="000000" w:themeColor="text1"/>
          <w:sz w:val="22"/>
          <w:szCs w:val="22"/>
        </w:rPr>
        <w:t xml:space="preserve"> and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as a </w:t>
      </w:r>
      <w:r w:rsidRPr="00851F53" w:rsidR="00016468">
        <w:rPr>
          <w:rFonts w:eastAsia="Times New Roman" w:cstheme="minorHAnsi"/>
          <w:color w:val="000000" w:themeColor="text1"/>
          <w:sz w:val="22"/>
          <w:szCs w:val="22"/>
        </w:rPr>
        <w:t xml:space="preserve">member of the PPC. </w:t>
      </w:r>
    </w:p>
    <w:p w:rsidR="00077673" w:rsidP="00961F52" w:rsidRDefault="00077673" w14:paraId="15B6E7CC" w14:textId="77777777">
      <w:pPr>
        <w:spacing w:line="271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:rsidR="00A540A9" w:rsidP="00961F52" w:rsidRDefault="00621F8B" w14:paraId="64CA02DE" w14:textId="5FD9EC2F">
      <w:pPr>
        <w:spacing w:line="271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Fr. Kevin shared his vision and purpose for the PPC</w:t>
      </w:r>
    </w:p>
    <w:p w:rsidRPr="00FE3601" w:rsidR="00FE3601" w:rsidP="00FE3601" w:rsidRDefault="00FE3601" w14:paraId="4646B392" w14:textId="77963136">
      <w:pPr>
        <w:pStyle w:val="ListParagraph"/>
        <w:numPr>
          <w:ilvl w:val="0"/>
          <w:numId w:val="45"/>
        </w:numPr>
        <w:spacing w:line="271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The PPC </w:t>
      </w:r>
      <w:r w:rsidR="00EB1CC8">
        <w:rPr>
          <w:rFonts w:eastAsia="Times New Roman" w:cstheme="minorHAnsi"/>
          <w:color w:val="000000" w:themeColor="text1"/>
          <w:sz w:val="22"/>
          <w:szCs w:val="22"/>
        </w:rPr>
        <w:t xml:space="preserve">facilitates decision making </w:t>
      </w:r>
      <w:r w:rsidR="004717D5">
        <w:rPr>
          <w:rFonts w:eastAsia="Times New Roman" w:cstheme="minorHAnsi"/>
          <w:color w:val="000000" w:themeColor="text1"/>
          <w:sz w:val="22"/>
          <w:szCs w:val="22"/>
        </w:rPr>
        <w:t>through discernment and listening in their liaison role</w:t>
      </w:r>
      <w:r w:rsidR="00EB1CC8">
        <w:rPr>
          <w:rFonts w:eastAsia="Times New Roman" w:cstheme="minorHAnsi"/>
          <w:color w:val="000000" w:themeColor="text1"/>
          <w:sz w:val="22"/>
          <w:szCs w:val="22"/>
        </w:rPr>
        <w:t>s</w:t>
      </w:r>
      <w:r w:rsidR="004717D5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:rsidRPr="00EB1CC8" w:rsidR="00AC21AB" w:rsidP="00EB1CC8" w:rsidRDefault="00AC21AB" w14:paraId="7C7EAE68" w14:textId="77777777">
      <w:pPr>
        <w:spacing w:line="271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bookmarkStart w:name="OLE_LINK1" w:id="0"/>
      <w:bookmarkStart w:name="OLE_LINK2" w:id="1"/>
    </w:p>
    <w:p w:rsidRPr="00F87511" w:rsidR="00696026" w:rsidP="00F87511" w:rsidRDefault="00AC21AB" w14:paraId="336C72B7" w14:textId="589D44A2">
      <w:pPr>
        <w:spacing w:line="271" w:lineRule="auto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</w:pPr>
      <w:r w:rsidRPr="00F8751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>Parish Ministries (Angela/Existing Members)</w:t>
      </w:r>
      <w:r w:rsidRPr="00F87511" w:rsidR="00D25CFD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>:</w:t>
      </w:r>
    </w:p>
    <w:p w:rsidR="00F36934" w:rsidP="00872F06" w:rsidRDefault="00872F06" w14:paraId="456AA76A" w14:textId="77777777">
      <w:pPr>
        <w:spacing w:line="271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PPC Chair and existing members gave an overview of the Parish Ministries</w:t>
      </w:r>
      <w:r w:rsidR="00F36934">
        <w:rPr>
          <w:rFonts w:eastAsia="Times New Roman" w:cstheme="minorHAnsi"/>
          <w:color w:val="000000" w:themeColor="text1"/>
          <w:sz w:val="22"/>
          <w:szCs w:val="22"/>
        </w:rPr>
        <w:t xml:space="preserve">. </w:t>
      </w:r>
    </w:p>
    <w:p w:rsidRPr="00D74F66" w:rsidR="00D74F66" w:rsidP="00D74F66" w:rsidRDefault="00F36934" w14:paraId="3CA6406D" w14:textId="0314AF65">
      <w:pPr>
        <w:pStyle w:val="ListParagraph"/>
        <w:numPr>
          <w:ilvl w:val="0"/>
          <w:numId w:val="45"/>
        </w:numPr>
        <w:spacing w:line="271" w:lineRule="auto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</w:t>
      </w:r>
      <w:r w:rsidR="00885E25">
        <w:rPr>
          <w:rFonts w:cstheme="minorHAnsi"/>
          <w:sz w:val="22"/>
          <w:szCs w:val="22"/>
        </w:rPr>
        <w:t xml:space="preserve">liaison roles </w:t>
      </w:r>
      <w:r w:rsidR="007D33CB">
        <w:rPr>
          <w:rFonts w:cstheme="minorHAnsi"/>
          <w:sz w:val="22"/>
          <w:szCs w:val="22"/>
        </w:rPr>
        <w:t>allow</w:t>
      </w:r>
      <w:r w:rsidR="00885E25">
        <w:rPr>
          <w:rFonts w:cstheme="minorHAnsi"/>
          <w:sz w:val="22"/>
          <w:szCs w:val="22"/>
        </w:rPr>
        <w:t xml:space="preserve"> </w:t>
      </w:r>
      <w:r w:rsidRPr="00851F53">
        <w:rPr>
          <w:rFonts w:cstheme="minorHAnsi"/>
          <w:sz w:val="22"/>
          <w:szCs w:val="22"/>
        </w:rPr>
        <w:t>ministry leads to have access to the PPC, and for the PPC to stay connected with our parish ministries.</w:t>
      </w:r>
    </w:p>
    <w:bookmarkEnd w:id="0"/>
    <w:bookmarkEnd w:id="1"/>
    <w:p w:rsidRPr="00851F53" w:rsidR="00544F08" w:rsidP="00544F08" w:rsidRDefault="00544F08" w14:paraId="5CD7614C" w14:textId="329BB64C">
      <w:pPr>
        <w:spacing w:line="271" w:lineRule="auto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</w:pPr>
    </w:p>
    <w:p w:rsidR="00555261" w:rsidP="00F87511" w:rsidRDefault="00544F08" w14:paraId="51822AC0" w14:textId="77777777">
      <w:pPr>
        <w:spacing w:line="271" w:lineRule="auto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</w:pPr>
      <w:r w:rsidRPr="00851F53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>Standing &amp; Follow up Items:</w:t>
      </w:r>
    </w:p>
    <w:p w:rsidRPr="00785A16" w:rsidR="00BD488F" w:rsidP="00785A16" w:rsidRDefault="00D644E4" w14:paraId="2A508B41" w14:textId="7AA61BB7">
      <w:pPr>
        <w:spacing w:line="271" w:lineRule="auto"/>
        <w:textAlignment w:val="baseline"/>
        <w:rPr>
          <w:rFonts w:eastAsia="Times New Roman" w:cstheme="minorHAnsi"/>
          <w:b/>
          <w:bCs/>
          <w:i/>
          <w:iCs/>
          <w:color w:val="000000" w:themeColor="text1"/>
          <w:sz w:val="22"/>
          <w:szCs w:val="22"/>
          <w:u w:val="single"/>
        </w:rPr>
      </w:pPr>
      <w:r w:rsidRPr="00785A16">
        <w:rPr>
          <w:rFonts w:eastAsia="Times New Roman" w:cstheme="minorHAnsi"/>
          <w:b/>
          <w:bCs/>
          <w:i/>
          <w:iCs/>
          <w:color w:val="000000" w:themeColor="text1"/>
          <w:sz w:val="22"/>
          <w:szCs w:val="22"/>
        </w:rPr>
        <w:t>School Updates</w:t>
      </w:r>
    </w:p>
    <w:p w:rsidRPr="00BC09EE" w:rsidR="00290A12" w:rsidP="00290A12" w:rsidRDefault="00290A12" w14:paraId="5F1E001C" w14:textId="4D14C589">
      <w:pPr>
        <w:spacing w:line="271" w:lineRule="auto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BD488F">
        <w:rPr>
          <w:rFonts w:eastAsia="Times New Roman" w:cstheme="minorHAnsi"/>
          <w:color w:val="000000" w:themeColor="text1"/>
          <w:sz w:val="22"/>
          <w:szCs w:val="22"/>
        </w:rPr>
        <w:t xml:space="preserve">Drew Pearson </w:t>
      </w:r>
      <w:r w:rsidR="00D400F5">
        <w:rPr>
          <w:rFonts w:eastAsia="Times New Roman" w:cstheme="minorHAnsi"/>
          <w:color w:val="000000" w:themeColor="text1"/>
          <w:sz w:val="22"/>
          <w:szCs w:val="22"/>
        </w:rPr>
        <w:t>provided</w:t>
      </w:r>
      <w:r w:rsidRPr="00BD488F">
        <w:rPr>
          <w:rFonts w:eastAsia="Times New Roman" w:cstheme="minorHAnsi"/>
          <w:color w:val="000000" w:themeColor="text1"/>
          <w:sz w:val="22"/>
          <w:szCs w:val="22"/>
        </w:rPr>
        <w:t xml:space="preserve"> an update on the school. He is hearing a lot of positive buzz from families and included the following updates:</w:t>
      </w:r>
    </w:p>
    <w:p w:rsidRPr="00D644E4" w:rsidR="00A344C5" w:rsidP="00191A2C" w:rsidRDefault="00D400F5" w14:paraId="1047D903" w14:textId="3F4904DA">
      <w:pPr>
        <w:pStyle w:val="ListParagraph"/>
        <w:numPr>
          <w:ilvl w:val="0"/>
          <w:numId w:val="43"/>
        </w:numPr>
        <w:spacing w:line="271" w:lineRule="auto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Hired</w:t>
      </w:r>
      <w:r w:rsidR="00191A2C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851F53" w:rsidR="00A344C5">
        <w:rPr>
          <w:rFonts w:eastAsia="Times New Roman" w:cstheme="minorHAnsi"/>
          <w:color w:val="000000" w:themeColor="text1"/>
          <w:sz w:val="22"/>
          <w:szCs w:val="22"/>
        </w:rPr>
        <w:t>Head of School, 2 Principals and a Preschool Director over the summer</w:t>
      </w:r>
      <w:r w:rsidRPr="00851F53" w:rsidR="00D15C0F">
        <w:rPr>
          <w:rFonts w:eastAsia="Times New Roman" w:cstheme="minorHAnsi"/>
          <w:color w:val="000000" w:themeColor="text1"/>
          <w:sz w:val="22"/>
          <w:szCs w:val="22"/>
        </w:rPr>
        <w:t>; All open middle school teaching roles have been filled</w:t>
      </w:r>
      <w:r w:rsidR="00191A2C">
        <w:rPr>
          <w:rFonts w:eastAsia="Times New Roman" w:cstheme="minorHAnsi"/>
          <w:color w:val="000000" w:themeColor="text1"/>
          <w:sz w:val="22"/>
          <w:szCs w:val="22"/>
        </w:rPr>
        <w:t>.</w:t>
      </w:r>
      <w:r w:rsidRPr="00851F53" w:rsidR="00D15C0F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:rsidRPr="00851F53" w:rsidR="00D644E4" w:rsidP="00D644E4" w:rsidRDefault="00D644E4" w14:paraId="2B3E59BA" w14:textId="0B0230B0">
      <w:pPr>
        <w:pStyle w:val="ListParagraph"/>
        <w:numPr>
          <w:ilvl w:val="1"/>
          <w:numId w:val="43"/>
        </w:numPr>
        <w:spacing w:line="271" w:lineRule="auto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There are a few auxiliary roles that need to be filled, posted on website.</w:t>
      </w:r>
    </w:p>
    <w:p w:rsidRPr="00851F53" w:rsidR="00A344C5" w:rsidP="00191A2C" w:rsidRDefault="00A344C5" w14:paraId="24E2F320" w14:textId="13450710">
      <w:pPr>
        <w:pStyle w:val="ListParagraph"/>
        <w:numPr>
          <w:ilvl w:val="0"/>
          <w:numId w:val="43"/>
        </w:numPr>
        <w:spacing w:line="271" w:lineRule="auto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</w:pPr>
      <w:r w:rsidRPr="00851F53">
        <w:rPr>
          <w:rFonts w:eastAsia="Times New Roman" w:cstheme="minorHAnsi"/>
          <w:color w:val="000000" w:themeColor="text1"/>
          <w:sz w:val="22"/>
          <w:szCs w:val="22"/>
        </w:rPr>
        <w:t xml:space="preserve">Enrolled 810 students </w:t>
      </w:r>
      <w:r w:rsidRPr="00851F53" w:rsidR="00D15C0F">
        <w:rPr>
          <w:rFonts w:eastAsia="Times New Roman" w:cstheme="minorHAnsi"/>
          <w:color w:val="000000" w:themeColor="text1"/>
          <w:sz w:val="22"/>
          <w:szCs w:val="22"/>
        </w:rPr>
        <w:t>for the 2022-2023 school year, this number could fluctuate +10-20 students for pre-school</w:t>
      </w:r>
    </w:p>
    <w:p w:rsidRPr="00D644E4" w:rsidR="00D644E4" w:rsidP="00D644E4" w:rsidRDefault="00D15C0F" w14:paraId="1C26E400" w14:textId="35C96665">
      <w:pPr>
        <w:pStyle w:val="ListParagraph"/>
        <w:numPr>
          <w:ilvl w:val="0"/>
          <w:numId w:val="43"/>
        </w:numPr>
        <w:spacing w:line="271" w:lineRule="auto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</w:pPr>
      <w:r w:rsidRPr="002B5C1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New! </w:t>
      </w:r>
      <w:r w:rsidRPr="00851F53">
        <w:rPr>
          <w:rFonts w:eastAsia="Times New Roman" w:cstheme="minorHAnsi"/>
          <w:color w:val="000000" w:themeColor="text1"/>
          <w:sz w:val="22"/>
          <w:szCs w:val="22"/>
        </w:rPr>
        <w:t>Eden Prairie Bussing – 2 retired parishioners offered to help fill this need</w:t>
      </w:r>
    </w:p>
    <w:p w:rsidRPr="00D644E4" w:rsidR="00D644E4" w:rsidP="00D644E4" w:rsidRDefault="00D644E4" w14:paraId="0A69F9FA" w14:textId="77777777">
      <w:pPr>
        <w:pStyle w:val="ListParagraph"/>
        <w:spacing w:line="271" w:lineRule="auto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</w:pPr>
    </w:p>
    <w:p w:rsidRPr="00785A16" w:rsidR="00D644E4" w:rsidP="00785A16" w:rsidRDefault="00D644E4" w14:paraId="12F87D98" w14:textId="7058A060">
      <w:pPr>
        <w:spacing w:line="271" w:lineRule="auto"/>
        <w:textAlignment w:val="baseline"/>
        <w:rPr>
          <w:rFonts w:eastAsia="Times New Roman" w:cstheme="minorHAnsi"/>
          <w:b/>
          <w:bCs/>
          <w:i/>
          <w:iCs/>
          <w:color w:val="000000" w:themeColor="text1"/>
          <w:sz w:val="22"/>
          <w:szCs w:val="22"/>
        </w:rPr>
      </w:pPr>
      <w:r w:rsidRPr="00785A16">
        <w:rPr>
          <w:rFonts w:eastAsia="Times New Roman" w:cstheme="minorHAnsi"/>
          <w:b/>
          <w:bCs/>
          <w:i/>
          <w:iCs/>
          <w:color w:val="000000" w:themeColor="text1"/>
          <w:sz w:val="22"/>
          <w:szCs w:val="22"/>
        </w:rPr>
        <w:t>AOM Updates</w:t>
      </w:r>
    </w:p>
    <w:p w:rsidR="008A535F" w:rsidP="008A535F" w:rsidRDefault="00D644E4" w14:paraId="4D8C2CF1" w14:textId="47B2905C">
      <w:pPr>
        <w:spacing w:line="271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Fr. Kevin shared that the new spaces are ready to receive children for the upcoming </w:t>
      </w:r>
      <w:r w:rsidR="002D2F1F">
        <w:rPr>
          <w:rFonts w:eastAsia="Times New Roman" w:cstheme="minorHAnsi"/>
          <w:color w:val="000000" w:themeColor="text1"/>
          <w:sz w:val="22"/>
          <w:szCs w:val="22"/>
        </w:rPr>
        <w:t>2022-2023 s</w:t>
      </w:r>
      <w:r>
        <w:rPr>
          <w:rFonts w:eastAsia="Times New Roman" w:cstheme="minorHAnsi"/>
          <w:color w:val="000000" w:themeColor="text1"/>
          <w:sz w:val="22"/>
          <w:szCs w:val="22"/>
        </w:rPr>
        <w:t>chool year</w:t>
      </w:r>
      <w:r w:rsidR="002D2F1F">
        <w:rPr>
          <w:rFonts w:eastAsia="Times New Roman" w:cstheme="minorHAnsi"/>
          <w:color w:val="000000" w:themeColor="text1"/>
          <w:sz w:val="22"/>
          <w:szCs w:val="22"/>
        </w:rPr>
        <w:t xml:space="preserve">. We have received pledges for the remaining funds needed. Efforts will be focused on the upcoming </w:t>
      </w:r>
      <w:r w:rsidR="008A535F">
        <w:rPr>
          <w:rFonts w:eastAsia="Times New Roman" w:cstheme="minorHAnsi"/>
          <w:color w:val="000000" w:themeColor="text1"/>
          <w:sz w:val="22"/>
          <w:szCs w:val="22"/>
        </w:rPr>
        <w:t>Dedication</w:t>
      </w:r>
      <w:r w:rsidR="002D2F1F">
        <w:rPr>
          <w:rFonts w:eastAsia="Times New Roman" w:cstheme="minorHAnsi"/>
          <w:color w:val="000000" w:themeColor="text1"/>
          <w:sz w:val="22"/>
          <w:szCs w:val="22"/>
        </w:rPr>
        <w:t xml:space="preserve"> Weekend </w:t>
      </w:r>
      <w:r w:rsidR="00D42035">
        <w:rPr>
          <w:rFonts w:eastAsia="Times New Roman" w:cstheme="minorHAnsi"/>
          <w:color w:val="000000" w:themeColor="text1"/>
          <w:sz w:val="22"/>
          <w:szCs w:val="22"/>
        </w:rPr>
        <w:t>(</w:t>
      </w:r>
      <w:r w:rsidR="008A535F">
        <w:rPr>
          <w:rFonts w:eastAsia="Times New Roman" w:cstheme="minorHAnsi"/>
          <w:color w:val="000000" w:themeColor="text1"/>
          <w:sz w:val="22"/>
          <w:szCs w:val="22"/>
        </w:rPr>
        <w:t>September 17-18</w:t>
      </w:r>
      <w:r w:rsidR="00D42035">
        <w:rPr>
          <w:rFonts w:eastAsia="Times New Roman" w:cstheme="minorHAnsi"/>
          <w:color w:val="000000" w:themeColor="text1"/>
          <w:sz w:val="22"/>
          <w:szCs w:val="22"/>
        </w:rPr>
        <w:t>)</w:t>
      </w:r>
      <w:r w:rsidR="008A535F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:rsidR="008A535F" w:rsidP="008A535F" w:rsidRDefault="008A535F" w14:paraId="72372AB9" w14:textId="77777777">
      <w:pPr>
        <w:spacing w:line="271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:rsidRPr="00785A16" w:rsidR="006B565F" w:rsidP="00785A16" w:rsidRDefault="006B565F" w14:paraId="2C7285E9" w14:textId="15A4E6CE">
      <w:pPr>
        <w:spacing w:line="271" w:lineRule="auto"/>
        <w:textAlignment w:val="baseline"/>
        <w:rPr>
          <w:rFonts w:eastAsia="Times New Roman" w:cstheme="minorHAnsi"/>
          <w:b/>
          <w:bCs/>
          <w:i/>
          <w:iCs/>
          <w:color w:val="000000" w:themeColor="text1"/>
          <w:sz w:val="22"/>
          <w:szCs w:val="22"/>
          <w:u w:val="single"/>
        </w:rPr>
      </w:pPr>
      <w:r w:rsidRPr="00785A16">
        <w:rPr>
          <w:rFonts w:eastAsia="Times New Roman" w:cstheme="minorHAnsi"/>
          <w:b/>
          <w:bCs/>
          <w:i/>
          <w:iCs/>
          <w:color w:val="000000" w:themeColor="text1"/>
          <w:sz w:val="22"/>
          <w:szCs w:val="22"/>
        </w:rPr>
        <w:t>Parish Engagement</w:t>
      </w:r>
    </w:p>
    <w:p w:rsidR="00BC09EE" w:rsidP="00F77CB4" w:rsidRDefault="00BC09EE" w14:paraId="723F6324" w14:textId="7131A55C">
      <w:pPr>
        <w:spacing w:line="271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Discussed “Coffee and Donut Sunday” and having 1-2 PPC members attend New Parishioner Sundays.</w:t>
      </w:r>
    </w:p>
    <w:p w:rsidRPr="00851F53" w:rsidR="006B565F" w:rsidP="00544F08" w:rsidRDefault="006B565F" w14:paraId="5B0082C6" w14:textId="7FDAFCE6">
      <w:pPr>
        <w:spacing w:line="271" w:lineRule="auto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</w:pPr>
      <w:r w:rsidRPr="00851F53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lastRenderedPageBreak/>
        <w:t>New Business</w:t>
      </w:r>
    </w:p>
    <w:p w:rsidRPr="00F77CB4" w:rsidR="006B565F" w:rsidP="00F77CB4" w:rsidRDefault="00F77CB4" w14:paraId="556EA276" w14:textId="1DBC3131">
      <w:pPr>
        <w:spacing w:line="271" w:lineRule="auto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Existing members gave updates on their follow up from RCIA phone calls over the summer. Very positive feedback, continue for this upcoming year. </w:t>
      </w:r>
    </w:p>
    <w:p w:rsidRPr="00731EA2" w:rsidR="00D00DF9" w:rsidP="00731EA2" w:rsidRDefault="00D00DF9" w14:paraId="6ADE0B1F" w14:textId="77777777">
      <w:pPr>
        <w:spacing w:line="271" w:lineRule="auto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</w:pPr>
    </w:p>
    <w:p w:rsidRPr="00851F53" w:rsidR="006B565F" w:rsidP="006B565F" w:rsidRDefault="006B565F" w14:paraId="05763049" w14:textId="03AC30DB">
      <w:pPr>
        <w:spacing w:line="271" w:lineRule="auto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</w:pPr>
      <w:r w:rsidRPr="00851F53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>Wrap Up &amp; Closing Comments</w:t>
      </w:r>
    </w:p>
    <w:p w:rsidRPr="00F77CB4" w:rsidR="006B565F" w:rsidP="00F77CB4" w:rsidRDefault="001B5154" w14:paraId="55D56578" w14:textId="2387323D">
      <w:pPr>
        <w:spacing w:line="271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F77CB4">
        <w:rPr>
          <w:rFonts w:eastAsia="Times New Roman" w:cstheme="minorHAnsi"/>
          <w:color w:val="000000" w:themeColor="text1"/>
          <w:sz w:val="22"/>
          <w:szCs w:val="22"/>
        </w:rPr>
        <w:t>Father John closed the meeting in prayer</w:t>
      </w:r>
      <w:r w:rsidR="00444120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:rsidRPr="00851F53" w:rsidR="00544F08" w:rsidP="00544F08" w:rsidRDefault="00544F08" w14:paraId="04D18A03" w14:textId="02BBE6E8">
      <w:pPr>
        <w:spacing w:line="271" w:lineRule="auto"/>
        <w:textAlignment w:val="baseline"/>
        <w:rPr>
          <w:rFonts w:cstheme="minorHAnsi"/>
          <w:sz w:val="22"/>
          <w:szCs w:val="22"/>
        </w:rPr>
      </w:pPr>
    </w:p>
    <w:p w:rsidR="008B2916" w:rsidP="07647204" w:rsidRDefault="008163BA" w14:paraId="064E44A5" w14:textId="77777777">
      <w:pPr>
        <w:pStyle w:val="paragraph"/>
        <w:spacing w:before="0" w:beforeAutospacing="0" w:after="0" w:afterAutospacing="0" w:line="271" w:lineRule="auto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851F53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Contact Us</w:t>
      </w:r>
    </w:p>
    <w:p w:rsidRPr="00851F53" w:rsidR="008163BA" w:rsidP="07647204" w:rsidRDefault="008163BA" w14:paraId="08E5AC56" w14:textId="3896A53F">
      <w:pPr>
        <w:pStyle w:val="paragraph"/>
        <w:spacing w:before="0" w:beforeAutospacing="0" w:after="0" w:afterAutospacing="0" w:line="271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51F5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The PPC meets the second Tuesday of the month at OLG. The 202</w:t>
      </w:r>
      <w:r w:rsidRPr="00851F53" w:rsidR="00544F0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851F5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-202</w:t>
      </w:r>
      <w:r w:rsidRPr="00851F53" w:rsidR="00544F0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851F5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Council Chair is </w:t>
      </w:r>
      <w:r w:rsidRPr="00851F53" w:rsidR="00544F0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Angela Ciagne</w:t>
      </w:r>
      <w:r w:rsidRPr="00851F5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and the Vice Chair is </w:t>
      </w:r>
      <w:r w:rsidRPr="00851F53" w:rsidR="00544F0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Bill Egan</w:t>
      </w:r>
      <w:r w:rsidRPr="00851F5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If you have ideas or issues that you would like to bring before the Council, you may reach out to </w:t>
      </w:r>
      <w:r w:rsidRPr="00851F53" w:rsidR="00544F0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Angela </w:t>
      </w:r>
      <w:r w:rsidRPr="00851F53" w:rsidR="00D00DF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851F53" w:rsidR="00544F0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612-616-5985</w:t>
      </w:r>
      <w:r w:rsidRPr="00851F53" w:rsidR="00D00DF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851F53" w:rsidR="00544F0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51F5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or </w:t>
      </w:r>
      <w:r w:rsidRPr="00851F53" w:rsidR="00544F0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Bill </w:t>
      </w:r>
      <w:r w:rsidRPr="00851F53" w:rsidR="00D00DF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851F53" w:rsidR="003279D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612-201-8443</w:t>
      </w:r>
      <w:r w:rsidRPr="00851F53" w:rsidR="00D00DF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851F5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 More information about the PPC, its members and its mission can be found on the OLG web site: </w:t>
      </w:r>
      <w:hyperlink r:id="rId10">
        <w:r w:rsidRPr="00851F53">
          <w:rPr>
            <w:rStyle w:val="normaltextrun"/>
            <w:rFonts w:asciiTheme="minorHAnsi" w:hAnsiTheme="minorHAnsi" w:cstheme="minorHAnsi"/>
            <w:color w:val="4472C4" w:themeColor="accent1"/>
            <w:sz w:val="22"/>
            <w:szCs w:val="22"/>
            <w:u w:val="single"/>
          </w:rPr>
          <w:t>http://www.olgparish.org/parish-Council/</w:t>
        </w:r>
      </w:hyperlink>
      <w:r w:rsidRPr="00851F53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u w:val="single"/>
        </w:rPr>
        <w:t>.</w:t>
      </w:r>
      <w:r w:rsidRPr="00851F53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 </w:t>
      </w:r>
      <w:r w:rsidRPr="00851F53">
        <w:rPr>
          <w:rStyle w:val="eop"/>
          <w:rFonts w:asciiTheme="minorHAnsi" w:hAnsiTheme="minorHAnsi" w:cstheme="minorHAnsi"/>
          <w:color w:val="4472C4" w:themeColor="accent1"/>
          <w:sz w:val="22"/>
          <w:szCs w:val="22"/>
        </w:rPr>
        <w:t> </w:t>
      </w:r>
    </w:p>
    <w:p w:rsidRPr="00851F53" w:rsidR="008163BA" w:rsidP="0088621E" w:rsidRDefault="008163BA" w14:paraId="662F5CEB" w14:textId="77777777">
      <w:pPr>
        <w:spacing w:line="271" w:lineRule="auto"/>
        <w:rPr>
          <w:rFonts w:cstheme="minorHAnsi"/>
          <w:sz w:val="22"/>
          <w:szCs w:val="22"/>
        </w:rPr>
      </w:pPr>
    </w:p>
    <w:p w:rsidRPr="00851F53" w:rsidR="00961F52" w:rsidRDefault="00961F52" w14:paraId="33401656" w14:textId="77777777">
      <w:pPr>
        <w:rPr>
          <w:rFonts w:cstheme="minorHAnsi"/>
          <w:sz w:val="22"/>
          <w:szCs w:val="22"/>
        </w:rPr>
      </w:pPr>
    </w:p>
    <w:sectPr w:rsidRPr="00851F53" w:rsidR="00961F52" w:rsidSect="004A3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439" w:rsidRDefault="00DB2439" w14:paraId="0190BB09" w14:textId="77777777">
      <w:r>
        <w:separator/>
      </w:r>
    </w:p>
  </w:endnote>
  <w:endnote w:type="continuationSeparator" w:id="0">
    <w:p w:rsidR="00DB2439" w:rsidRDefault="00DB2439" w14:paraId="1D42312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40" w:rsidRDefault="00DB2439" w14:paraId="10FA18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40" w:rsidRDefault="00DB2439" w14:paraId="792E199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40" w:rsidRDefault="00DB2439" w14:paraId="78B7705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439" w:rsidRDefault="00DB2439" w14:paraId="5EF0F783" w14:textId="77777777">
      <w:r>
        <w:separator/>
      </w:r>
    </w:p>
  </w:footnote>
  <w:footnote w:type="continuationSeparator" w:id="0">
    <w:p w:rsidR="00DB2439" w:rsidRDefault="00DB2439" w14:paraId="071CD91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40" w:rsidRDefault="00DB2439" w14:paraId="1F6FE93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40" w:rsidRDefault="00DB2439" w14:paraId="3FEA9C5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40" w:rsidRDefault="00DB2439" w14:paraId="046D947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5630E1"/>
    <w:multiLevelType w:val="hybridMultilevel"/>
    <w:tmpl w:val="E8C8EBEA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06592861"/>
    <w:multiLevelType w:val="hybridMultilevel"/>
    <w:tmpl w:val="961AFA5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0BD50CA2"/>
    <w:multiLevelType w:val="multilevel"/>
    <w:tmpl w:val="8594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85FDD"/>
    <w:multiLevelType w:val="hybridMultilevel"/>
    <w:tmpl w:val="B2C606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F2351B"/>
    <w:multiLevelType w:val="hybridMultilevel"/>
    <w:tmpl w:val="F248793E"/>
    <w:lvl w:ilvl="0" w:tplc="30CED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AC304AB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0AFA"/>
    <w:multiLevelType w:val="hybridMultilevel"/>
    <w:tmpl w:val="AC8ADC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b/>
        <w:i/>
        <w:color w:val="000000" w:themeColor="text1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77998"/>
    <w:multiLevelType w:val="multilevel"/>
    <w:tmpl w:val="FCE0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CA573D"/>
    <w:multiLevelType w:val="multilevel"/>
    <w:tmpl w:val="FF68FFFC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C8780A"/>
    <w:multiLevelType w:val="hybridMultilevel"/>
    <w:tmpl w:val="B2421F2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96F5C22"/>
    <w:multiLevelType w:val="multilevel"/>
    <w:tmpl w:val="8910A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F4D7C6E"/>
    <w:multiLevelType w:val="multilevel"/>
    <w:tmpl w:val="D1E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FAD5E66"/>
    <w:multiLevelType w:val="multilevel"/>
    <w:tmpl w:val="7520A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21E20BCB"/>
    <w:multiLevelType w:val="hybridMultilevel"/>
    <w:tmpl w:val="141845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233630"/>
    <w:multiLevelType w:val="multilevel"/>
    <w:tmpl w:val="242A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350A4"/>
    <w:multiLevelType w:val="hybridMultilevel"/>
    <w:tmpl w:val="B8E00000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17" w15:restartNumberingAfterBreak="0">
    <w:nsid w:val="271A515C"/>
    <w:multiLevelType w:val="hybridMultilevel"/>
    <w:tmpl w:val="128CDC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73723DB"/>
    <w:multiLevelType w:val="hybridMultilevel"/>
    <w:tmpl w:val="8272CD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B7C7CD0"/>
    <w:multiLevelType w:val="hybridMultilevel"/>
    <w:tmpl w:val="09C2B6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F3F3A65"/>
    <w:multiLevelType w:val="multilevel"/>
    <w:tmpl w:val="F3EE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349271BE"/>
    <w:multiLevelType w:val="hybridMultilevel"/>
    <w:tmpl w:val="B98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9C325A0"/>
    <w:multiLevelType w:val="multilevel"/>
    <w:tmpl w:val="6F2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CAB2FF6"/>
    <w:multiLevelType w:val="hybridMultilevel"/>
    <w:tmpl w:val="6E4839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CA38CD"/>
    <w:multiLevelType w:val="hybridMultilevel"/>
    <w:tmpl w:val="78467AB4"/>
    <w:lvl w:ilvl="0" w:tplc="BC5CC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02168"/>
    <w:multiLevelType w:val="multilevel"/>
    <w:tmpl w:val="7594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012B8D"/>
    <w:multiLevelType w:val="multilevel"/>
    <w:tmpl w:val="0E40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5AF1A44"/>
    <w:multiLevelType w:val="multilevel"/>
    <w:tmpl w:val="FF68FFFC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7652A03"/>
    <w:multiLevelType w:val="multilevel"/>
    <w:tmpl w:val="FD68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B757BC"/>
    <w:multiLevelType w:val="hybridMultilevel"/>
    <w:tmpl w:val="FB7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8FE6D56"/>
    <w:multiLevelType w:val="hybridMultilevel"/>
    <w:tmpl w:val="30E4F61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D5B94"/>
    <w:multiLevelType w:val="hybridMultilevel"/>
    <w:tmpl w:val="0A56EC5A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2A247BE"/>
    <w:multiLevelType w:val="hybridMultilevel"/>
    <w:tmpl w:val="6116DDA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6AB2611"/>
    <w:multiLevelType w:val="hybridMultilevel"/>
    <w:tmpl w:val="1396CD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9BF479D"/>
    <w:multiLevelType w:val="hybridMultilevel"/>
    <w:tmpl w:val="4FC6DC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A997586"/>
    <w:multiLevelType w:val="multilevel"/>
    <w:tmpl w:val="EE8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BE944E7"/>
    <w:multiLevelType w:val="hybridMultilevel"/>
    <w:tmpl w:val="0D945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b/>
        <w:i/>
        <w:color w:val="000000" w:themeColor="text1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1391B"/>
    <w:multiLevelType w:val="hybridMultilevel"/>
    <w:tmpl w:val="37D4220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38" w15:restartNumberingAfterBreak="0">
    <w:nsid w:val="62787192"/>
    <w:multiLevelType w:val="hybridMultilevel"/>
    <w:tmpl w:val="7E9A558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667276FE"/>
    <w:multiLevelType w:val="hybridMultilevel"/>
    <w:tmpl w:val="9518406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 w15:restartNumberingAfterBreak="0">
    <w:nsid w:val="6803036B"/>
    <w:multiLevelType w:val="hybridMultilevel"/>
    <w:tmpl w:val="CB72718A"/>
    <w:lvl w:ilvl="0" w:tplc="FDE28A28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  <w:b/>
        <w:i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D4E0B"/>
    <w:multiLevelType w:val="multilevel"/>
    <w:tmpl w:val="92BE3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8EA1EE4"/>
    <w:multiLevelType w:val="hybridMultilevel"/>
    <w:tmpl w:val="47F28C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A603D3A"/>
    <w:multiLevelType w:val="hybridMultilevel"/>
    <w:tmpl w:val="3BACC0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1B62408"/>
    <w:multiLevelType w:val="hybridMultilevel"/>
    <w:tmpl w:val="25DAA52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5" w15:restartNumberingAfterBreak="0">
    <w:nsid w:val="72697D5D"/>
    <w:multiLevelType w:val="hybridMultilevel"/>
    <w:tmpl w:val="445E42F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6" w15:restartNumberingAfterBreak="0">
    <w:nsid w:val="72806DEB"/>
    <w:multiLevelType w:val="hybridMultilevel"/>
    <w:tmpl w:val="378E9F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2D64A89"/>
    <w:multiLevelType w:val="hybridMultilevel"/>
    <w:tmpl w:val="3AB006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50227FE"/>
    <w:multiLevelType w:val="hybridMultilevel"/>
    <w:tmpl w:val="370EA3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8441662">
    <w:abstractNumId w:val="37"/>
  </w:num>
  <w:num w:numId="2" w16cid:durableId="1267928364">
    <w:abstractNumId w:val="24"/>
  </w:num>
  <w:num w:numId="3" w16cid:durableId="2076314249">
    <w:abstractNumId w:val="33"/>
  </w:num>
  <w:num w:numId="4" w16cid:durableId="1810056071">
    <w:abstractNumId w:val="16"/>
  </w:num>
  <w:num w:numId="5" w16cid:durableId="1153444559">
    <w:abstractNumId w:val="45"/>
  </w:num>
  <w:num w:numId="6" w16cid:durableId="160314509">
    <w:abstractNumId w:val="21"/>
  </w:num>
  <w:num w:numId="7" w16cid:durableId="168451969">
    <w:abstractNumId w:val="22"/>
  </w:num>
  <w:num w:numId="8" w16cid:durableId="81340486">
    <w:abstractNumId w:val="35"/>
  </w:num>
  <w:num w:numId="9" w16cid:durableId="1951669901">
    <w:abstractNumId w:val="26"/>
  </w:num>
  <w:num w:numId="10" w16cid:durableId="1668092380">
    <w:abstractNumId w:val="12"/>
  </w:num>
  <w:num w:numId="11" w16cid:durableId="337196859">
    <w:abstractNumId w:val="44"/>
  </w:num>
  <w:num w:numId="12" w16cid:durableId="391196760">
    <w:abstractNumId w:val="3"/>
  </w:num>
  <w:num w:numId="13" w16cid:durableId="1715809176">
    <w:abstractNumId w:val="13"/>
  </w:num>
  <w:num w:numId="14" w16cid:durableId="1103064400">
    <w:abstractNumId w:val="11"/>
  </w:num>
  <w:num w:numId="15" w16cid:durableId="1104813380">
    <w:abstractNumId w:val="41"/>
  </w:num>
  <w:num w:numId="16" w16cid:durableId="2110392102">
    <w:abstractNumId w:val="25"/>
  </w:num>
  <w:num w:numId="17" w16cid:durableId="1843813103">
    <w:abstractNumId w:val="29"/>
  </w:num>
  <w:num w:numId="18" w16cid:durableId="433747978">
    <w:abstractNumId w:val="42"/>
  </w:num>
  <w:num w:numId="19" w16cid:durableId="10035396">
    <w:abstractNumId w:val="39"/>
  </w:num>
  <w:num w:numId="20" w16cid:durableId="1105418867">
    <w:abstractNumId w:val="40"/>
  </w:num>
  <w:num w:numId="21" w16cid:durableId="101384294">
    <w:abstractNumId w:val="7"/>
  </w:num>
  <w:num w:numId="22" w16cid:durableId="764377628">
    <w:abstractNumId w:val="36"/>
  </w:num>
  <w:num w:numId="23" w16cid:durableId="1255549992">
    <w:abstractNumId w:val="31"/>
  </w:num>
  <w:num w:numId="24" w16cid:durableId="410854860">
    <w:abstractNumId w:val="2"/>
  </w:num>
  <w:num w:numId="25" w16cid:durableId="1601179155">
    <w:abstractNumId w:val="0"/>
  </w:num>
  <w:num w:numId="26" w16cid:durableId="1895850166">
    <w:abstractNumId w:val="1"/>
  </w:num>
  <w:num w:numId="27" w16cid:durableId="1910070820">
    <w:abstractNumId w:val="20"/>
  </w:num>
  <w:num w:numId="28" w16cid:durableId="167795667">
    <w:abstractNumId w:val="15"/>
  </w:num>
  <w:num w:numId="29" w16cid:durableId="1207834862">
    <w:abstractNumId w:val="28"/>
  </w:num>
  <w:num w:numId="30" w16cid:durableId="2017531949">
    <w:abstractNumId w:val="4"/>
  </w:num>
  <w:num w:numId="31" w16cid:durableId="93091014">
    <w:abstractNumId w:val="6"/>
  </w:num>
  <w:num w:numId="32" w16cid:durableId="902520080">
    <w:abstractNumId w:val="38"/>
  </w:num>
  <w:num w:numId="33" w16cid:durableId="43061993">
    <w:abstractNumId w:val="8"/>
  </w:num>
  <w:num w:numId="34" w16cid:durableId="710571939">
    <w:abstractNumId w:val="23"/>
  </w:num>
  <w:num w:numId="35" w16cid:durableId="23290588">
    <w:abstractNumId w:val="30"/>
  </w:num>
  <w:num w:numId="36" w16cid:durableId="1273973687">
    <w:abstractNumId w:val="43"/>
  </w:num>
  <w:num w:numId="37" w16cid:durableId="1836914965">
    <w:abstractNumId w:val="18"/>
  </w:num>
  <w:num w:numId="38" w16cid:durableId="13003348">
    <w:abstractNumId w:val="10"/>
  </w:num>
  <w:num w:numId="39" w16cid:durableId="1432093663">
    <w:abstractNumId w:val="14"/>
  </w:num>
  <w:num w:numId="40" w16cid:durableId="559176044">
    <w:abstractNumId w:val="5"/>
  </w:num>
  <w:num w:numId="41" w16cid:durableId="1414622778">
    <w:abstractNumId w:val="46"/>
  </w:num>
  <w:num w:numId="42" w16cid:durableId="196697699">
    <w:abstractNumId w:val="19"/>
  </w:num>
  <w:num w:numId="43" w16cid:durableId="1368411736">
    <w:abstractNumId w:val="47"/>
  </w:num>
  <w:num w:numId="44" w16cid:durableId="1982415789">
    <w:abstractNumId w:val="32"/>
  </w:num>
  <w:num w:numId="45" w16cid:durableId="20937780">
    <w:abstractNumId w:val="17"/>
  </w:num>
  <w:num w:numId="46" w16cid:durableId="1951275024">
    <w:abstractNumId w:val="27"/>
  </w:num>
  <w:num w:numId="47" w16cid:durableId="83453508">
    <w:abstractNumId w:val="9"/>
  </w:num>
  <w:num w:numId="48" w16cid:durableId="1150907876">
    <w:abstractNumId w:val="48"/>
  </w:num>
  <w:num w:numId="49" w16cid:durableId="51553791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52"/>
    <w:rsid w:val="00005684"/>
    <w:rsid w:val="00014CB9"/>
    <w:rsid w:val="00016468"/>
    <w:rsid w:val="00021D14"/>
    <w:rsid w:val="000251BF"/>
    <w:rsid w:val="000253EB"/>
    <w:rsid w:val="00036337"/>
    <w:rsid w:val="00037047"/>
    <w:rsid w:val="00047482"/>
    <w:rsid w:val="00050F78"/>
    <w:rsid w:val="0005185D"/>
    <w:rsid w:val="000642A8"/>
    <w:rsid w:val="00064B64"/>
    <w:rsid w:val="00065CCD"/>
    <w:rsid w:val="00076623"/>
    <w:rsid w:val="00077673"/>
    <w:rsid w:val="000933FB"/>
    <w:rsid w:val="000A005B"/>
    <w:rsid w:val="000B15EF"/>
    <w:rsid w:val="000C5E6E"/>
    <w:rsid w:val="000D3A5A"/>
    <w:rsid w:val="000D7CBC"/>
    <w:rsid w:val="000F0C77"/>
    <w:rsid w:val="000F16CC"/>
    <w:rsid w:val="000F4A63"/>
    <w:rsid w:val="000F65C7"/>
    <w:rsid w:val="001014B5"/>
    <w:rsid w:val="00104D0A"/>
    <w:rsid w:val="00105EBC"/>
    <w:rsid w:val="00117E50"/>
    <w:rsid w:val="00124D1E"/>
    <w:rsid w:val="00131ACD"/>
    <w:rsid w:val="00133A3B"/>
    <w:rsid w:val="00164B91"/>
    <w:rsid w:val="001664CF"/>
    <w:rsid w:val="00174861"/>
    <w:rsid w:val="001823EF"/>
    <w:rsid w:val="001850CD"/>
    <w:rsid w:val="00191A2C"/>
    <w:rsid w:val="001A0300"/>
    <w:rsid w:val="001A0773"/>
    <w:rsid w:val="001A0AD7"/>
    <w:rsid w:val="001A49D3"/>
    <w:rsid w:val="001A68A4"/>
    <w:rsid w:val="001A7477"/>
    <w:rsid w:val="001B5154"/>
    <w:rsid w:val="001C723D"/>
    <w:rsid w:val="001D0961"/>
    <w:rsid w:val="001E4CF8"/>
    <w:rsid w:val="0020620C"/>
    <w:rsid w:val="002077C7"/>
    <w:rsid w:val="00207A1E"/>
    <w:rsid w:val="00211009"/>
    <w:rsid w:val="002142B8"/>
    <w:rsid w:val="00214ED9"/>
    <w:rsid w:val="002176BB"/>
    <w:rsid w:val="0022097E"/>
    <w:rsid w:val="00227C8D"/>
    <w:rsid w:val="002303BD"/>
    <w:rsid w:val="0024490B"/>
    <w:rsid w:val="0024779C"/>
    <w:rsid w:val="00251635"/>
    <w:rsid w:val="002565A8"/>
    <w:rsid w:val="00261E4F"/>
    <w:rsid w:val="00264352"/>
    <w:rsid w:val="00266118"/>
    <w:rsid w:val="00271B4B"/>
    <w:rsid w:val="002775DE"/>
    <w:rsid w:val="00281819"/>
    <w:rsid w:val="00286412"/>
    <w:rsid w:val="00290A12"/>
    <w:rsid w:val="00295EA9"/>
    <w:rsid w:val="002A1EEF"/>
    <w:rsid w:val="002B3F87"/>
    <w:rsid w:val="002B5AFD"/>
    <w:rsid w:val="002B5C1C"/>
    <w:rsid w:val="002C47AA"/>
    <w:rsid w:val="002D1E55"/>
    <w:rsid w:val="002D2F1F"/>
    <w:rsid w:val="002D50B2"/>
    <w:rsid w:val="002E14E3"/>
    <w:rsid w:val="002E63CB"/>
    <w:rsid w:val="002F155E"/>
    <w:rsid w:val="002F40EE"/>
    <w:rsid w:val="002F7D16"/>
    <w:rsid w:val="00301FD4"/>
    <w:rsid w:val="00313603"/>
    <w:rsid w:val="003279D7"/>
    <w:rsid w:val="00341C3D"/>
    <w:rsid w:val="0036001A"/>
    <w:rsid w:val="00367C87"/>
    <w:rsid w:val="00381794"/>
    <w:rsid w:val="00381A50"/>
    <w:rsid w:val="00384FD3"/>
    <w:rsid w:val="003952D7"/>
    <w:rsid w:val="003978F6"/>
    <w:rsid w:val="003A4DF6"/>
    <w:rsid w:val="003B0D96"/>
    <w:rsid w:val="003B4F0C"/>
    <w:rsid w:val="003C656F"/>
    <w:rsid w:val="003D12C8"/>
    <w:rsid w:val="003E3E4E"/>
    <w:rsid w:val="003F41C9"/>
    <w:rsid w:val="003F4C98"/>
    <w:rsid w:val="003F5D8A"/>
    <w:rsid w:val="003F7D6F"/>
    <w:rsid w:val="00412CED"/>
    <w:rsid w:val="00416360"/>
    <w:rsid w:val="004248CB"/>
    <w:rsid w:val="00425443"/>
    <w:rsid w:val="00427323"/>
    <w:rsid w:val="004425AF"/>
    <w:rsid w:val="00444120"/>
    <w:rsid w:val="00446793"/>
    <w:rsid w:val="0045274D"/>
    <w:rsid w:val="00456A4C"/>
    <w:rsid w:val="0046085F"/>
    <w:rsid w:val="004717D5"/>
    <w:rsid w:val="0047183F"/>
    <w:rsid w:val="00477663"/>
    <w:rsid w:val="00482A6A"/>
    <w:rsid w:val="004915C6"/>
    <w:rsid w:val="004971F7"/>
    <w:rsid w:val="004A18E3"/>
    <w:rsid w:val="004A1EA2"/>
    <w:rsid w:val="004B49E7"/>
    <w:rsid w:val="004C36F5"/>
    <w:rsid w:val="004C5E89"/>
    <w:rsid w:val="004E6D6B"/>
    <w:rsid w:val="004F7BA4"/>
    <w:rsid w:val="00507AD0"/>
    <w:rsid w:val="00507B8B"/>
    <w:rsid w:val="00513DD0"/>
    <w:rsid w:val="00515516"/>
    <w:rsid w:val="005172C3"/>
    <w:rsid w:val="005322D4"/>
    <w:rsid w:val="00542290"/>
    <w:rsid w:val="00542CA6"/>
    <w:rsid w:val="00544F08"/>
    <w:rsid w:val="0055407F"/>
    <w:rsid w:val="00555261"/>
    <w:rsid w:val="00571CBD"/>
    <w:rsid w:val="005727BC"/>
    <w:rsid w:val="005743B1"/>
    <w:rsid w:val="005748E3"/>
    <w:rsid w:val="00574A9A"/>
    <w:rsid w:val="00586B83"/>
    <w:rsid w:val="00591922"/>
    <w:rsid w:val="00595F89"/>
    <w:rsid w:val="005A798B"/>
    <w:rsid w:val="005B674B"/>
    <w:rsid w:val="005C1DE2"/>
    <w:rsid w:val="005C3006"/>
    <w:rsid w:val="005D0FBF"/>
    <w:rsid w:val="005D3E4F"/>
    <w:rsid w:val="005D5604"/>
    <w:rsid w:val="005E2E78"/>
    <w:rsid w:val="005E3A44"/>
    <w:rsid w:val="005E713A"/>
    <w:rsid w:val="005E71BC"/>
    <w:rsid w:val="005F1003"/>
    <w:rsid w:val="005F26FE"/>
    <w:rsid w:val="005F2E20"/>
    <w:rsid w:val="005F5248"/>
    <w:rsid w:val="005F58BE"/>
    <w:rsid w:val="005F6ED0"/>
    <w:rsid w:val="00602E00"/>
    <w:rsid w:val="00610453"/>
    <w:rsid w:val="00611745"/>
    <w:rsid w:val="00616C35"/>
    <w:rsid w:val="00621F8B"/>
    <w:rsid w:val="0062334D"/>
    <w:rsid w:val="00626CBD"/>
    <w:rsid w:val="0063017B"/>
    <w:rsid w:val="006344F7"/>
    <w:rsid w:val="00644983"/>
    <w:rsid w:val="006461A1"/>
    <w:rsid w:val="006604F1"/>
    <w:rsid w:val="00670A1A"/>
    <w:rsid w:val="00684130"/>
    <w:rsid w:val="0068693A"/>
    <w:rsid w:val="00696026"/>
    <w:rsid w:val="006A0AE5"/>
    <w:rsid w:val="006A6BE6"/>
    <w:rsid w:val="006B2193"/>
    <w:rsid w:val="006B565F"/>
    <w:rsid w:val="006B6CD3"/>
    <w:rsid w:val="006C1E5D"/>
    <w:rsid w:val="006C63E8"/>
    <w:rsid w:val="006D59DB"/>
    <w:rsid w:val="006D785F"/>
    <w:rsid w:val="006E3665"/>
    <w:rsid w:val="006E6345"/>
    <w:rsid w:val="006E76D3"/>
    <w:rsid w:val="00700699"/>
    <w:rsid w:val="0071257C"/>
    <w:rsid w:val="007317CF"/>
    <w:rsid w:val="00731EA2"/>
    <w:rsid w:val="00732605"/>
    <w:rsid w:val="00733544"/>
    <w:rsid w:val="00736BEF"/>
    <w:rsid w:val="0074722D"/>
    <w:rsid w:val="00751961"/>
    <w:rsid w:val="00762F62"/>
    <w:rsid w:val="007638F7"/>
    <w:rsid w:val="007649F4"/>
    <w:rsid w:val="0076704E"/>
    <w:rsid w:val="0077293B"/>
    <w:rsid w:val="00785A16"/>
    <w:rsid w:val="007959D8"/>
    <w:rsid w:val="007A48B2"/>
    <w:rsid w:val="007A67C8"/>
    <w:rsid w:val="007A6FBF"/>
    <w:rsid w:val="007B54C2"/>
    <w:rsid w:val="007B7C25"/>
    <w:rsid w:val="007C318C"/>
    <w:rsid w:val="007C4810"/>
    <w:rsid w:val="007C6DAE"/>
    <w:rsid w:val="007D1EAB"/>
    <w:rsid w:val="007D33CB"/>
    <w:rsid w:val="007D4E9D"/>
    <w:rsid w:val="007D61AB"/>
    <w:rsid w:val="007F18B7"/>
    <w:rsid w:val="007F7A2A"/>
    <w:rsid w:val="0081071A"/>
    <w:rsid w:val="00810DE1"/>
    <w:rsid w:val="00813361"/>
    <w:rsid w:val="008163BA"/>
    <w:rsid w:val="00820A2D"/>
    <w:rsid w:val="00826C65"/>
    <w:rsid w:val="00827D69"/>
    <w:rsid w:val="00835EA6"/>
    <w:rsid w:val="008370D0"/>
    <w:rsid w:val="00851F53"/>
    <w:rsid w:val="008660F9"/>
    <w:rsid w:val="00870931"/>
    <w:rsid w:val="00872F06"/>
    <w:rsid w:val="00877882"/>
    <w:rsid w:val="00884F2C"/>
    <w:rsid w:val="00885E25"/>
    <w:rsid w:val="00885F63"/>
    <w:rsid w:val="0088621E"/>
    <w:rsid w:val="00891B37"/>
    <w:rsid w:val="008A3F6A"/>
    <w:rsid w:val="008A4E4B"/>
    <w:rsid w:val="008A535F"/>
    <w:rsid w:val="008B2916"/>
    <w:rsid w:val="008B35D7"/>
    <w:rsid w:val="008B7415"/>
    <w:rsid w:val="008C4D5A"/>
    <w:rsid w:val="008C6DB0"/>
    <w:rsid w:val="008D5E13"/>
    <w:rsid w:val="008D7823"/>
    <w:rsid w:val="008E0E8C"/>
    <w:rsid w:val="008E4A63"/>
    <w:rsid w:val="008F1251"/>
    <w:rsid w:val="008F1273"/>
    <w:rsid w:val="008F4B65"/>
    <w:rsid w:val="008F5348"/>
    <w:rsid w:val="00905F6D"/>
    <w:rsid w:val="00912503"/>
    <w:rsid w:val="0091367C"/>
    <w:rsid w:val="00914D12"/>
    <w:rsid w:val="00916752"/>
    <w:rsid w:val="009315D7"/>
    <w:rsid w:val="009423CD"/>
    <w:rsid w:val="00944D53"/>
    <w:rsid w:val="00945D20"/>
    <w:rsid w:val="0095515A"/>
    <w:rsid w:val="00961F52"/>
    <w:rsid w:val="009636CF"/>
    <w:rsid w:val="009648FF"/>
    <w:rsid w:val="009674D6"/>
    <w:rsid w:val="009768EC"/>
    <w:rsid w:val="009813AF"/>
    <w:rsid w:val="00982EC5"/>
    <w:rsid w:val="00986FAD"/>
    <w:rsid w:val="00987E16"/>
    <w:rsid w:val="0099160A"/>
    <w:rsid w:val="00996250"/>
    <w:rsid w:val="00997A56"/>
    <w:rsid w:val="009A1DB8"/>
    <w:rsid w:val="009A30DF"/>
    <w:rsid w:val="009D05D8"/>
    <w:rsid w:val="009D60C4"/>
    <w:rsid w:val="009D6BD6"/>
    <w:rsid w:val="009E08F3"/>
    <w:rsid w:val="009E1C4E"/>
    <w:rsid w:val="009E4405"/>
    <w:rsid w:val="009E46FC"/>
    <w:rsid w:val="009E54FB"/>
    <w:rsid w:val="009E6D37"/>
    <w:rsid w:val="009E7441"/>
    <w:rsid w:val="009F18F5"/>
    <w:rsid w:val="009F2E50"/>
    <w:rsid w:val="009F7C66"/>
    <w:rsid w:val="00A008AC"/>
    <w:rsid w:val="00A00E55"/>
    <w:rsid w:val="00A021AA"/>
    <w:rsid w:val="00A02CE5"/>
    <w:rsid w:val="00A15987"/>
    <w:rsid w:val="00A17621"/>
    <w:rsid w:val="00A20E2B"/>
    <w:rsid w:val="00A32B50"/>
    <w:rsid w:val="00A33B41"/>
    <w:rsid w:val="00A344C5"/>
    <w:rsid w:val="00A4280D"/>
    <w:rsid w:val="00A42B24"/>
    <w:rsid w:val="00A4638F"/>
    <w:rsid w:val="00A540A9"/>
    <w:rsid w:val="00A56F85"/>
    <w:rsid w:val="00A602AD"/>
    <w:rsid w:val="00A636B5"/>
    <w:rsid w:val="00A67B14"/>
    <w:rsid w:val="00A74135"/>
    <w:rsid w:val="00A779F3"/>
    <w:rsid w:val="00A8046A"/>
    <w:rsid w:val="00A90088"/>
    <w:rsid w:val="00A95E42"/>
    <w:rsid w:val="00AA631B"/>
    <w:rsid w:val="00AB0958"/>
    <w:rsid w:val="00AB3045"/>
    <w:rsid w:val="00AC21AB"/>
    <w:rsid w:val="00AC3843"/>
    <w:rsid w:val="00AC3877"/>
    <w:rsid w:val="00AE02F7"/>
    <w:rsid w:val="00AF08D9"/>
    <w:rsid w:val="00AF32E3"/>
    <w:rsid w:val="00B00E83"/>
    <w:rsid w:val="00B01140"/>
    <w:rsid w:val="00B07EEC"/>
    <w:rsid w:val="00B10E20"/>
    <w:rsid w:val="00B125B4"/>
    <w:rsid w:val="00B16F51"/>
    <w:rsid w:val="00B2136D"/>
    <w:rsid w:val="00B302D7"/>
    <w:rsid w:val="00B31C8E"/>
    <w:rsid w:val="00B430CE"/>
    <w:rsid w:val="00B54716"/>
    <w:rsid w:val="00B54DCC"/>
    <w:rsid w:val="00B72D5B"/>
    <w:rsid w:val="00B75195"/>
    <w:rsid w:val="00B81842"/>
    <w:rsid w:val="00B84FF4"/>
    <w:rsid w:val="00B90D87"/>
    <w:rsid w:val="00B93381"/>
    <w:rsid w:val="00B963EF"/>
    <w:rsid w:val="00BA1D60"/>
    <w:rsid w:val="00BB3D5C"/>
    <w:rsid w:val="00BC09EE"/>
    <w:rsid w:val="00BC3C1B"/>
    <w:rsid w:val="00BC553B"/>
    <w:rsid w:val="00BC70B6"/>
    <w:rsid w:val="00BC7779"/>
    <w:rsid w:val="00BD488F"/>
    <w:rsid w:val="00BF4C8A"/>
    <w:rsid w:val="00BF7601"/>
    <w:rsid w:val="00C3442C"/>
    <w:rsid w:val="00C40404"/>
    <w:rsid w:val="00C552DD"/>
    <w:rsid w:val="00C633E8"/>
    <w:rsid w:val="00C83A67"/>
    <w:rsid w:val="00C83F23"/>
    <w:rsid w:val="00C85DAC"/>
    <w:rsid w:val="00C86E3E"/>
    <w:rsid w:val="00C9673C"/>
    <w:rsid w:val="00CA0935"/>
    <w:rsid w:val="00CB1701"/>
    <w:rsid w:val="00CC109F"/>
    <w:rsid w:val="00CC21DF"/>
    <w:rsid w:val="00CC5E77"/>
    <w:rsid w:val="00CC6C50"/>
    <w:rsid w:val="00CD0821"/>
    <w:rsid w:val="00CD1799"/>
    <w:rsid w:val="00CE6BBF"/>
    <w:rsid w:val="00D00149"/>
    <w:rsid w:val="00D00DF9"/>
    <w:rsid w:val="00D012BF"/>
    <w:rsid w:val="00D022D5"/>
    <w:rsid w:val="00D038A9"/>
    <w:rsid w:val="00D05238"/>
    <w:rsid w:val="00D15101"/>
    <w:rsid w:val="00D15C0F"/>
    <w:rsid w:val="00D168C2"/>
    <w:rsid w:val="00D25CFD"/>
    <w:rsid w:val="00D26363"/>
    <w:rsid w:val="00D2783E"/>
    <w:rsid w:val="00D33D6E"/>
    <w:rsid w:val="00D3709A"/>
    <w:rsid w:val="00D400F5"/>
    <w:rsid w:val="00D42035"/>
    <w:rsid w:val="00D474C9"/>
    <w:rsid w:val="00D514EE"/>
    <w:rsid w:val="00D54F97"/>
    <w:rsid w:val="00D55A83"/>
    <w:rsid w:val="00D601B9"/>
    <w:rsid w:val="00D63F26"/>
    <w:rsid w:val="00D644E4"/>
    <w:rsid w:val="00D74F66"/>
    <w:rsid w:val="00D75EF3"/>
    <w:rsid w:val="00D82CFF"/>
    <w:rsid w:val="00D90239"/>
    <w:rsid w:val="00DB2439"/>
    <w:rsid w:val="00DC0578"/>
    <w:rsid w:val="00DD072C"/>
    <w:rsid w:val="00DD2469"/>
    <w:rsid w:val="00DD3AEC"/>
    <w:rsid w:val="00DE6241"/>
    <w:rsid w:val="00E13860"/>
    <w:rsid w:val="00E16020"/>
    <w:rsid w:val="00E2488C"/>
    <w:rsid w:val="00E26A9B"/>
    <w:rsid w:val="00E2730B"/>
    <w:rsid w:val="00E366B1"/>
    <w:rsid w:val="00E467E6"/>
    <w:rsid w:val="00E52353"/>
    <w:rsid w:val="00E62A09"/>
    <w:rsid w:val="00E71BF1"/>
    <w:rsid w:val="00E84D1B"/>
    <w:rsid w:val="00E85A7F"/>
    <w:rsid w:val="00E8626C"/>
    <w:rsid w:val="00E97BED"/>
    <w:rsid w:val="00EA09F5"/>
    <w:rsid w:val="00EB067D"/>
    <w:rsid w:val="00EB12A9"/>
    <w:rsid w:val="00EB1CC8"/>
    <w:rsid w:val="00EB3897"/>
    <w:rsid w:val="00EB4D2C"/>
    <w:rsid w:val="00EB5DD9"/>
    <w:rsid w:val="00EB7053"/>
    <w:rsid w:val="00EC0BD5"/>
    <w:rsid w:val="00EC6658"/>
    <w:rsid w:val="00EE2975"/>
    <w:rsid w:val="00EE4629"/>
    <w:rsid w:val="00EF64EB"/>
    <w:rsid w:val="00F02373"/>
    <w:rsid w:val="00F21322"/>
    <w:rsid w:val="00F21CB4"/>
    <w:rsid w:val="00F23041"/>
    <w:rsid w:val="00F364DD"/>
    <w:rsid w:val="00F36934"/>
    <w:rsid w:val="00F419C0"/>
    <w:rsid w:val="00F4300E"/>
    <w:rsid w:val="00F53AA2"/>
    <w:rsid w:val="00F56100"/>
    <w:rsid w:val="00F72009"/>
    <w:rsid w:val="00F72E1C"/>
    <w:rsid w:val="00F76910"/>
    <w:rsid w:val="00F77CB4"/>
    <w:rsid w:val="00F807C1"/>
    <w:rsid w:val="00F85BE8"/>
    <w:rsid w:val="00F87511"/>
    <w:rsid w:val="00FA1270"/>
    <w:rsid w:val="00FA24F3"/>
    <w:rsid w:val="00FB0117"/>
    <w:rsid w:val="00FB0E32"/>
    <w:rsid w:val="00FC09CD"/>
    <w:rsid w:val="00FC1631"/>
    <w:rsid w:val="00FC28F4"/>
    <w:rsid w:val="00FE3601"/>
    <w:rsid w:val="03698BA3"/>
    <w:rsid w:val="0555DC9B"/>
    <w:rsid w:val="07647204"/>
    <w:rsid w:val="0CBAD3FA"/>
    <w:rsid w:val="15236D54"/>
    <w:rsid w:val="1B92AED8"/>
    <w:rsid w:val="1C40C10F"/>
    <w:rsid w:val="1D7EFFD0"/>
    <w:rsid w:val="2A2D8DE0"/>
    <w:rsid w:val="2AF4556F"/>
    <w:rsid w:val="2FBB0DFA"/>
    <w:rsid w:val="39C58D51"/>
    <w:rsid w:val="3F48F968"/>
    <w:rsid w:val="495B5437"/>
    <w:rsid w:val="52AE411C"/>
    <w:rsid w:val="5782A8A9"/>
    <w:rsid w:val="5831AD33"/>
    <w:rsid w:val="60BCC7AF"/>
    <w:rsid w:val="6888454B"/>
    <w:rsid w:val="6DF5DCB6"/>
    <w:rsid w:val="74783AB4"/>
    <w:rsid w:val="77F65BA7"/>
    <w:rsid w:val="7D1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F1AF"/>
  <w15:chartTrackingRefBased/>
  <w15:docId w15:val="{5C329E10-F5BE-FD42-BA6D-D4243193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F5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61F5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961F52"/>
  </w:style>
  <w:style w:type="character" w:styleId="eop" w:customStyle="1">
    <w:name w:val="eop"/>
    <w:basedOn w:val="DefaultParagraphFont"/>
    <w:rsid w:val="00961F52"/>
  </w:style>
  <w:style w:type="paragraph" w:styleId="yiv7144266429msonormal" w:customStyle="1">
    <w:name w:val="yiv7144266429msonormal"/>
    <w:basedOn w:val="Normal"/>
    <w:rsid w:val="00961F5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yiv7144266429" w:customStyle="1">
    <w:name w:val="yiv7144266429"/>
    <w:basedOn w:val="DefaultParagraphFont"/>
    <w:rsid w:val="00961F52"/>
  </w:style>
  <w:style w:type="paragraph" w:styleId="Header">
    <w:name w:val="header"/>
    <w:basedOn w:val="Normal"/>
    <w:link w:val="HeaderChar"/>
    <w:uiPriority w:val="99"/>
    <w:unhideWhenUsed/>
    <w:rsid w:val="00961F5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1F52"/>
  </w:style>
  <w:style w:type="paragraph" w:styleId="Footer">
    <w:name w:val="footer"/>
    <w:basedOn w:val="Normal"/>
    <w:link w:val="FooterChar"/>
    <w:uiPriority w:val="99"/>
    <w:unhideWhenUsed/>
    <w:rsid w:val="00961F5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1F52"/>
  </w:style>
  <w:style w:type="paragraph" w:styleId="ListParagraph">
    <w:name w:val="List Paragraph"/>
    <w:basedOn w:val="Normal"/>
    <w:uiPriority w:val="34"/>
    <w:qFormat/>
    <w:rsid w:val="00961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4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E1C"/>
    <w:rPr>
      <w:color w:val="954F72" w:themeColor="followedHyperlink"/>
      <w:u w:val="single"/>
    </w:rPr>
  </w:style>
  <w:style w:type="paragraph" w:styleId="yiv9917706318msonormal" w:customStyle="1">
    <w:name w:val="yiv9917706318msonormal"/>
    <w:basedOn w:val="Normal"/>
    <w:rsid w:val="00C86E3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yiv8117229561msolistparagraph" w:customStyle="1">
    <w:name w:val="yiv8117229561msolistparagraph"/>
    <w:basedOn w:val="Normal"/>
    <w:rsid w:val="00891B3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yiv8117229561msonormal" w:customStyle="1">
    <w:name w:val="yiv8117229561msonormal"/>
    <w:basedOn w:val="Normal"/>
    <w:rsid w:val="00891B3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39"/>
    <w:rsid w:val="008163B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BC3C1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Strong">
    <w:name w:val="Strong"/>
    <w:basedOn w:val="DefaultParagraphFont"/>
    <w:uiPriority w:val="22"/>
    <w:qFormat/>
    <w:rsid w:val="00B93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9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1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70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://www.olgparish.org/parish-council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DCCC36D446840AD1324153B1B3519" ma:contentTypeVersion="8" ma:contentTypeDescription="Create a new document." ma:contentTypeScope="" ma:versionID="b28672e1d11e5310ae8bee15717dec46">
  <xsd:schema xmlns:xsd="http://www.w3.org/2001/XMLSchema" xmlns:xs="http://www.w3.org/2001/XMLSchema" xmlns:p="http://schemas.microsoft.com/office/2006/metadata/properties" xmlns:ns2="210823f3-c359-4af1-be21-154720e2087f" xmlns:ns3="c0a72298-a294-4f16-b260-ca03a54b283b" targetNamespace="http://schemas.microsoft.com/office/2006/metadata/properties" ma:root="true" ma:fieldsID="c642e1bda6a96bb5fea876b3db6fa5a7" ns2:_="" ns3:_="">
    <xsd:import namespace="210823f3-c359-4af1-be21-154720e2087f"/>
    <xsd:import namespace="c0a72298-a294-4f16-b260-ca03a54b2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823f3-c359-4af1-be21-154720e20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72298-a294-4f16-b260-ca03a54b2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6B4A7-4FDD-431D-8F15-0C59CE276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5A506-4097-4A3C-A3E3-B2E4BCFE3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823f3-c359-4af1-be21-154720e2087f"/>
    <ds:schemaRef ds:uri="c0a72298-a294-4f16-b260-ca03a54b2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13446-BF8A-444E-892C-DB8BE32656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Trierweiler</dc:creator>
  <cp:keywords/>
  <dc:description/>
  <cp:lastModifiedBy>aciagne@outlook.com</cp:lastModifiedBy>
  <cp:revision>61</cp:revision>
  <dcterms:created xsi:type="dcterms:W3CDTF">2022-08-22T16:35:00Z</dcterms:created>
  <dcterms:modified xsi:type="dcterms:W3CDTF">2022-09-09T02:40:46Z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0x010100F1ADCCC36D446840AD1324153B1B3519</vt:lpwstr>
  </property>
</Properties>
</file>